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5B1D" w14:textId="77777777" w:rsidR="00ED028C" w:rsidRDefault="002C58D8" w:rsidP="00400026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  <w:r>
        <w:rPr>
          <w:rStyle w:val="a3"/>
          <w:rFonts w:asciiTheme="minorHAnsi" w:hAnsiTheme="minorHAnsi"/>
        </w:rPr>
        <w:t xml:space="preserve">Consent to the use of biometric data </w:t>
      </w:r>
    </w:p>
    <w:p w14:paraId="12F05B74" w14:textId="45742DC7" w:rsidR="00ED028C" w:rsidRDefault="002C58D8" w:rsidP="00400026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  <w:r>
        <w:rPr>
          <w:rStyle w:val="a3"/>
          <w:rFonts w:asciiTheme="minorHAnsi" w:hAnsiTheme="minorHAnsi"/>
        </w:rPr>
        <w:t xml:space="preserve">with the purpose of authentication and </w:t>
      </w:r>
      <w:r w:rsidR="00841C22">
        <w:rPr>
          <w:rStyle w:val="a3"/>
          <w:rFonts w:asciiTheme="minorHAnsi" w:hAnsiTheme="minorHAnsi"/>
        </w:rPr>
        <w:t xml:space="preserve">identity </w:t>
      </w:r>
      <w:r>
        <w:rPr>
          <w:rStyle w:val="a3"/>
          <w:rFonts w:asciiTheme="minorHAnsi" w:hAnsiTheme="minorHAnsi"/>
        </w:rPr>
        <w:t xml:space="preserve">verification </w:t>
      </w:r>
    </w:p>
    <w:p w14:paraId="29F1249E" w14:textId="77777777" w:rsidR="00253976" w:rsidRPr="002C58D8" w:rsidRDefault="00ED028C" w:rsidP="00400026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  <w:r>
        <w:rPr>
          <w:rStyle w:val="a3"/>
          <w:rFonts w:asciiTheme="minorHAnsi" w:hAnsiTheme="minorHAnsi"/>
        </w:rPr>
        <w:t>(Electronic Identification)</w:t>
      </w:r>
    </w:p>
    <w:p w14:paraId="23169313" w14:textId="77777777" w:rsidR="00917B72" w:rsidRPr="006C2B22" w:rsidRDefault="00400026" w:rsidP="00A417CD">
      <w:pPr>
        <w:pStyle w:val="Web"/>
        <w:spacing w:before="0" w:beforeAutospacing="0" w:after="0" w:afterAutospacing="0"/>
        <w:jc w:val="center"/>
      </w:pPr>
      <w:r>
        <w:rPr>
          <w:rStyle w:val="a3"/>
          <w:rFonts w:asciiTheme="minorHAnsi" w:hAnsiTheme="minorHAnsi"/>
        </w:rPr>
        <w:t xml:space="preserve"> </w:t>
      </w:r>
    </w:p>
    <w:p w14:paraId="3414F2EE" w14:textId="0D78BAF6" w:rsidR="00DD555A" w:rsidRPr="00ED028C" w:rsidRDefault="00ED028C" w:rsidP="00A417CD">
      <w:pPr>
        <w:pStyle w:val="BodyA"/>
        <w:suppressAutoHyphens/>
        <w:spacing w:line="240" w:lineRule="auto"/>
        <w:jc w:val="both"/>
        <w:rPr>
          <w:rFonts w:cstheme="minorHAnsi"/>
          <w:sz w:val="24"/>
          <w:szCs w:val="24"/>
        </w:rPr>
      </w:pPr>
      <w:r>
        <w:rPr>
          <w:color w:val="auto"/>
          <w:sz w:val="24"/>
        </w:rPr>
        <w:t>For</w:t>
      </w:r>
      <w:r w:rsidR="00841C22">
        <w:rPr>
          <w:b/>
          <w:color w:val="auto"/>
          <w:sz w:val="24"/>
        </w:rPr>
        <w:t xml:space="preserve"> </w:t>
      </w:r>
      <w:r w:rsidR="00841C22" w:rsidRPr="00841C22">
        <w:rPr>
          <w:bCs/>
          <w:color w:val="auto"/>
          <w:sz w:val="24"/>
        </w:rPr>
        <w:t>your</w:t>
      </w:r>
      <w:r w:rsidR="00991917">
        <w:rPr>
          <w:b/>
          <w:color w:val="auto"/>
          <w:sz w:val="24"/>
        </w:rPr>
        <w:t xml:space="preserve"> E</w:t>
      </w:r>
      <w:r>
        <w:rPr>
          <w:b/>
          <w:color w:val="auto"/>
          <w:sz w:val="24"/>
        </w:rPr>
        <w:t>lectronic Identification</w:t>
      </w:r>
      <w:r w:rsidR="00841C22" w:rsidRPr="00841C22">
        <w:rPr>
          <w:b/>
          <w:color w:val="auto"/>
          <w:sz w:val="24"/>
        </w:rPr>
        <w:t xml:space="preserve"> </w:t>
      </w:r>
      <w:r w:rsidR="00841C22">
        <w:rPr>
          <w:b/>
          <w:color w:val="auto"/>
          <w:sz w:val="24"/>
        </w:rPr>
        <w:t>process</w:t>
      </w:r>
      <w:r>
        <w:rPr>
          <w:b/>
          <w:sz w:val="24"/>
        </w:rPr>
        <w:t>, biometric data</w:t>
      </w:r>
      <w:r>
        <w:rPr>
          <w:sz w:val="24"/>
        </w:rPr>
        <w:t>, result</w:t>
      </w:r>
      <w:r w:rsidR="00991917">
        <w:rPr>
          <w:sz w:val="24"/>
        </w:rPr>
        <w:t>ing</w:t>
      </w:r>
      <w:r>
        <w:rPr>
          <w:sz w:val="24"/>
        </w:rPr>
        <w:t xml:space="preserve"> from taking</w:t>
      </w:r>
      <w:r w:rsidR="00991917">
        <w:rPr>
          <w:sz w:val="24"/>
        </w:rPr>
        <w:t xml:space="preserve"> </w:t>
      </w:r>
      <w:r>
        <w:rPr>
          <w:sz w:val="24"/>
        </w:rPr>
        <w:t>a dynamic-selfie (photograph and moving images with sound in real time) and the characteristics of the face</w:t>
      </w:r>
      <w:r w:rsidR="00841C22">
        <w:rPr>
          <w:sz w:val="24"/>
        </w:rPr>
        <w:t>,</w:t>
      </w:r>
      <w:r w:rsidR="00841C22" w:rsidRPr="00841C22">
        <w:rPr>
          <w:b/>
          <w:sz w:val="24"/>
        </w:rPr>
        <w:t xml:space="preserve"> </w:t>
      </w:r>
      <w:r w:rsidR="00841C22">
        <w:rPr>
          <w:b/>
          <w:sz w:val="24"/>
        </w:rPr>
        <w:t>will also be used</w:t>
      </w:r>
      <w:r>
        <w:rPr>
          <w:sz w:val="24"/>
        </w:rPr>
        <w:t xml:space="preserve">. The use of </w:t>
      </w:r>
      <w:r w:rsidR="00991917">
        <w:rPr>
          <w:sz w:val="24"/>
        </w:rPr>
        <w:t xml:space="preserve">the </w:t>
      </w:r>
      <w:r>
        <w:rPr>
          <w:sz w:val="24"/>
        </w:rPr>
        <w:t>dynamic-selfie and the biometric data that we collect</w:t>
      </w:r>
      <w:r w:rsidR="00991917">
        <w:rPr>
          <w:sz w:val="24"/>
        </w:rPr>
        <w:t>,</w:t>
      </w:r>
      <w:r>
        <w:rPr>
          <w:sz w:val="24"/>
        </w:rPr>
        <w:t xml:space="preserve"> enable us through technologies such as machine learning, Artificial Intelligence in co</w:t>
      </w:r>
      <w:r w:rsidR="00BB561F">
        <w:rPr>
          <w:sz w:val="24"/>
        </w:rPr>
        <w:t>mbination</w:t>
      </w:r>
      <w:r>
        <w:rPr>
          <w:sz w:val="24"/>
        </w:rPr>
        <w:t xml:space="preserve"> with human judgement to verify whether the person that requests remote electronic identification is indeed the same as the person appearing in the identification document </w:t>
      </w:r>
      <w:r w:rsidR="00991917">
        <w:rPr>
          <w:sz w:val="24"/>
        </w:rPr>
        <w:t>presented</w:t>
      </w:r>
      <w:r w:rsidR="00991917">
        <w:rPr>
          <w:sz w:val="24"/>
        </w:rPr>
        <w:t xml:space="preserve"> </w:t>
      </w:r>
      <w:r>
        <w:rPr>
          <w:sz w:val="24"/>
        </w:rPr>
        <w:t xml:space="preserve">(national identity card or passport, etc.). </w:t>
      </w:r>
    </w:p>
    <w:p w14:paraId="22B862B0" w14:textId="77777777" w:rsidR="00DD555A" w:rsidRPr="00BE50B2" w:rsidRDefault="00DD555A" w:rsidP="000A55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6AEC5B1" w14:textId="2AE60F0D" w:rsidR="00407D52" w:rsidRDefault="00DD555A" w:rsidP="000A55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More specifically</w:t>
      </w:r>
      <w:r w:rsidR="00BB561F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for </w:t>
      </w:r>
      <w:r w:rsidR="00991917">
        <w:rPr>
          <w:rFonts w:ascii="Calibri" w:hAnsi="Calibri"/>
          <w:sz w:val="24"/>
        </w:rPr>
        <w:t xml:space="preserve">the </w:t>
      </w:r>
      <w:r>
        <w:rPr>
          <w:b/>
          <w:sz w:val="24"/>
        </w:rPr>
        <w:t>electronic</w:t>
      </w:r>
      <w:r>
        <w:rPr>
          <w:rFonts w:ascii="Calibri" w:hAnsi="Calibri"/>
          <w:sz w:val="24"/>
        </w:rPr>
        <w:t xml:space="preserve"> identification</w:t>
      </w:r>
      <w:r w:rsidR="00991917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the following proce</w:t>
      </w:r>
      <w:r w:rsidR="00991917">
        <w:rPr>
          <w:rFonts w:ascii="Calibri" w:hAnsi="Calibri"/>
          <w:sz w:val="24"/>
        </w:rPr>
        <w:t>ss</w:t>
      </w:r>
      <w:r>
        <w:rPr>
          <w:rFonts w:ascii="Calibri" w:hAnsi="Calibri"/>
          <w:sz w:val="24"/>
        </w:rPr>
        <w:t xml:space="preserve"> shall be followed:</w:t>
      </w:r>
    </w:p>
    <w:p w14:paraId="49E2E347" w14:textId="77777777" w:rsidR="00407D52" w:rsidRPr="00407D52" w:rsidRDefault="00407D52" w:rsidP="000A55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035FBAD" w14:textId="0F608F96" w:rsidR="00A417CD" w:rsidRDefault="00220552" w:rsidP="00A417CD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Receipt of identification document and verification that the identification documents </w:t>
      </w:r>
      <w:r w:rsidR="00991917">
        <w:rPr>
          <w:rFonts w:ascii="Calibri" w:hAnsi="Calibri"/>
          <w:sz w:val="24"/>
        </w:rPr>
        <w:t>constitute</w:t>
      </w:r>
      <w:r>
        <w:rPr>
          <w:rFonts w:ascii="Calibri" w:hAnsi="Calibri"/>
          <w:sz w:val="24"/>
        </w:rPr>
        <w:t xml:space="preserve"> acceptable and valid identification documents</w:t>
      </w:r>
    </w:p>
    <w:p w14:paraId="5204F05E" w14:textId="799ED832" w:rsidR="00242CEC" w:rsidRPr="00A417CD" w:rsidRDefault="00242CEC" w:rsidP="00242CEC">
      <w:pPr>
        <w:numPr>
          <w:ilvl w:val="0"/>
          <w:numId w:val="25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Authenticity control of the document </w:t>
      </w:r>
      <w:r w:rsidR="00D6686D">
        <w:rPr>
          <w:rFonts w:ascii="Calibri" w:hAnsi="Calibri"/>
          <w:sz w:val="24"/>
        </w:rPr>
        <w:t>using</w:t>
      </w:r>
      <w:r>
        <w:rPr>
          <w:rFonts w:ascii="Calibri" w:hAnsi="Calibri"/>
          <w:sz w:val="24"/>
        </w:rPr>
        <w:t xml:space="preserve"> Artificial Intelligence and Image Processing technologies, such as Visual Characteristics Detection, Document Type Image Matching, Front-Back ID Verification. </w:t>
      </w:r>
    </w:p>
    <w:p w14:paraId="22861BCB" w14:textId="3CDAEC6A" w:rsidR="00220552" w:rsidRPr="00220552" w:rsidRDefault="00A417CD" w:rsidP="0029615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Extraction of d</w:t>
      </w:r>
      <w:r w:rsidR="00D639C1">
        <w:rPr>
          <w:rFonts w:ascii="Calibri" w:hAnsi="Calibri"/>
          <w:sz w:val="24"/>
        </w:rPr>
        <w:t>ata</w:t>
      </w:r>
      <w:r>
        <w:rPr>
          <w:rFonts w:ascii="Calibri" w:hAnsi="Calibri"/>
          <w:sz w:val="24"/>
        </w:rPr>
        <w:t xml:space="preserve"> of the identification document </w:t>
      </w:r>
      <w:r w:rsidR="00D6686D">
        <w:rPr>
          <w:rFonts w:ascii="Calibri" w:hAnsi="Calibri"/>
          <w:sz w:val="24"/>
        </w:rPr>
        <w:t>using</w:t>
      </w:r>
      <w:r>
        <w:rPr>
          <w:rFonts w:ascii="Calibri" w:hAnsi="Calibri"/>
          <w:sz w:val="24"/>
        </w:rPr>
        <w:t xml:space="preserve"> optical character recognition (OCR) technologies </w:t>
      </w:r>
    </w:p>
    <w:p w14:paraId="0DE505D4" w14:textId="14840EAD" w:rsidR="00407D52" w:rsidRPr="006C2B22" w:rsidRDefault="00407D52" w:rsidP="00972851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Automatic taking of </w:t>
      </w:r>
      <w:r w:rsidR="00991917">
        <w:rPr>
          <w:rFonts w:ascii="Calibri" w:hAnsi="Calibri"/>
          <w:sz w:val="24"/>
        </w:rPr>
        <w:t xml:space="preserve">a </w:t>
      </w:r>
      <w:r>
        <w:rPr>
          <w:rFonts w:ascii="Calibri" w:hAnsi="Calibri"/>
          <w:sz w:val="24"/>
        </w:rPr>
        <w:t>dynamic-selfie of the identified use</w:t>
      </w:r>
      <w:r w:rsidR="00D639C1">
        <w:rPr>
          <w:rFonts w:ascii="Calibri" w:hAnsi="Calibri"/>
          <w:sz w:val="24"/>
        </w:rPr>
        <w:t>r</w:t>
      </w:r>
      <w:r>
        <w:rPr>
          <w:rFonts w:ascii="Calibri" w:hAnsi="Calibri"/>
          <w:sz w:val="24"/>
        </w:rPr>
        <w:t xml:space="preserve">, which is based in the dynamic and not in the static taking of photographs of the natural person </w:t>
      </w:r>
      <w:r w:rsidR="00C76CCB">
        <w:rPr>
          <w:rFonts w:ascii="Calibri" w:hAnsi="Calibri"/>
          <w:sz w:val="24"/>
        </w:rPr>
        <w:t>to</w:t>
      </w:r>
      <w:r>
        <w:rPr>
          <w:rFonts w:ascii="Calibri" w:hAnsi="Calibri"/>
          <w:sz w:val="24"/>
        </w:rPr>
        <w:t xml:space="preserve"> ensure liveness</w:t>
      </w:r>
    </w:p>
    <w:p w14:paraId="261D49A5" w14:textId="16FBE3AF" w:rsidR="00407D52" w:rsidRPr="006C2B22" w:rsidRDefault="00407D52" w:rsidP="00E90596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Confirmation of identification of the user with the person appearing in the identification document</w:t>
      </w:r>
      <w:r w:rsidR="00991917">
        <w:rPr>
          <w:rFonts w:ascii="Calibri" w:hAnsi="Calibri"/>
          <w:sz w:val="24"/>
        </w:rPr>
        <w:t xml:space="preserve">, </w:t>
      </w:r>
      <w:r w:rsidR="00C76CCB">
        <w:rPr>
          <w:rFonts w:ascii="Calibri" w:hAnsi="Calibri"/>
          <w:sz w:val="24"/>
        </w:rPr>
        <w:t>using</w:t>
      </w:r>
      <w:r>
        <w:rPr>
          <w:rFonts w:ascii="Calibri" w:hAnsi="Calibri"/>
          <w:sz w:val="24"/>
        </w:rPr>
        <w:t xml:space="preserve"> biometric analysis. </w:t>
      </w:r>
    </w:p>
    <w:p w14:paraId="4C9EF830" w14:textId="77777777" w:rsidR="00407D52" w:rsidRPr="006C2B22" w:rsidRDefault="00407D52" w:rsidP="00407D52">
      <w:pPr>
        <w:rPr>
          <w:rFonts w:ascii="Calibri" w:eastAsia="Calibri" w:hAnsi="Calibri"/>
          <w:sz w:val="24"/>
          <w:szCs w:val="24"/>
          <w:lang w:eastAsia="en-US"/>
        </w:rPr>
      </w:pPr>
    </w:p>
    <w:p w14:paraId="09A41A97" w14:textId="39D75C54" w:rsidR="00407D52" w:rsidRPr="00407D52" w:rsidRDefault="00407D52" w:rsidP="00407D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For the confirmation of controls of the result </w:t>
      </w:r>
      <w:r w:rsidR="00C76CCB">
        <w:rPr>
          <w:rFonts w:ascii="Calibri" w:hAnsi="Calibri"/>
          <w:sz w:val="24"/>
        </w:rPr>
        <w:t>using</w:t>
      </w:r>
      <w:r>
        <w:rPr>
          <w:rFonts w:ascii="Calibri" w:hAnsi="Calibri"/>
          <w:sz w:val="24"/>
        </w:rPr>
        <w:t xml:space="preserve"> the above technology, COSMOTE Payments</w:t>
      </w:r>
      <w:r w:rsidR="00D639C1">
        <w:rPr>
          <w:rFonts w:ascii="Calibri" w:hAnsi="Calibri"/>
          <w:sz w:val="24"/>
        </w:rPr>
        <w:t xml:space="preserve"> can</w:t>
      </w:r>
      <w:r w:rsidR="00D639C1" w:rsidRPr="00D639C1">
        <w:rPr>
          <w:rFonts w:ascii="Calibri" w:hAnsi="Calibri"/>
          <w:sz w:val="24"/>
        </w:rPr>
        <w:t>, in addition,</w:t>
      </w:r>
      <w:r>
        <w:rPr>
          <w:rFonts w:ascii="Calibri" w:hAnsi="Calibri"/>
          <w:sz w:val="24"/>
        </w:rPr>
        <w:t xml:space="preserve"> use a specialized representative for the control of the details of digital analysis and the final identification.</w:t>
      </w:r>
    </w:p>
    <w:p w14:paraId="779CBB77" w14:textId="77777777" w:rsidR="00407D52" w:rsidRDefault="00407D52" w:rsidP="000A55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AE20C8B" w14:textId="7407C745" w:rsidR="002F4CFB" w:rsidRPr="00BE50B2" w:rsidRDefault="0029615D" w:rsidP="00DC3FB8">
      <w:pPr>
        <w:jc w:val="both"/>
        <w:rPr>
          <w:rFonts w:cstheme="minorHAnsi"/>
          <w:b/>
        </w:rPr>
      </w:pPr>
      <w:r>
        <w:rPr>
          <w:rFonts w:ascii="Calibri" w:hAnsi="Calibri"/>
          <w:sz w:val="24"/>
        </w:rPr>
        <w:t xml:space="preserve">Information resulting from the analysis of your biometric data </w:t>
      </w:r>
      <w:r w:rsidR="008F4837">
        <w:rPr>
          <w:rFonts w:ascii="Calibri" w:hAnsi="Calibri"/>
          <w:sz w:val="24"/>
        </w:rPr>
        <w:t>are</w:t>
      </w:r>
      <w:r>
        <w:rPr>
          <w:rFonts w:ascii="Calibri" w:hAnsi="Calibri"/>
          <w:sz w:val="24"/>
        </w:rPr>
        <w:t xml:space="preserve"> used exclusively for the purpose of electronic identification. COSMOTE Payments retain</w:t>
      </w:r>
      <w:r w:rsidR="008F4837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 xml:space="preserve"> as evidence of conduct of the above-described proce</w:t>
      </w:r>
      <w:r w:rsidR="008F4837">
        <w:rPr>
          <w:rFonts w:ascii="Calibri" w:hAnsi="Calibri"/>
          <w:sz w:val="24"/>
        </w:rPr>
        <w:t>ss</w:t>
      </w:r>
      <w:r>
        <w:rPr>
          <w:rFonts w:ascii="Calibri" w:hAnsi="Calibri"/>
          <w:sz w:val="24"/>
        </w:rPr>
        <w:t xml:space="preserve"> the result of processing of your biometric data and not </w:t>
      </w:r>
      <w:r w:rsidR="008F4837"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 xml:space="preserve">biometric data themselves. Your biometric data </w:t>
      </w:r>
      <w:r w:rsidR="008F4837">
        <w:rPr>
          <w:rFonts w:ascii="Calibri" w:hAnsi="Calibri"/>
          <w:sz w:val="24"/>
        </w:rPr>
        <w:t>are not</w:t>
      </w:r>
      <w:r>
        <w:rPr>
          <w:rFonts w:ascii="Calibri" w:hAnsi="Calibri"/>
          <w:sz w:val="24"/>
        </w:rPr>
        <w:t xml:space="preserve"> stored for rem</w:t>
      </w:r>
      <w:bookmarkStart w:id="0" w:name="_GoBack"/>
      <w:bookmarkEnd w:id="0"/>
      <w:r>
        <w:rPr>
          <w:rFonts w:ascii="Calibri" w:hAnsi="Calibri"/>
          <w:sz w:val="24"/>
        </w:rPr>
        <w:t>ote electronic identification.</w:t>
      </w:r>
      <w:r w:rsidR="00D639C1">
        <w:rPr>
          <w:rFonts w:ascii="Calibri" w:hAnsi="Calibri"/>
          <w:sz w:val="24"/>
        </w:rPr>
        <w:t xml:space="preserve"> </w:t>
      </w:r>
    </w:p>
    <w:sectPr w:rsidR="002F4CFB" w:rsidRPr="00BE50B2" w:rsidSect="00534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DBB5" w14:textId="77777777" w:rsidR="009A27B9" w:rsidRDefault="009A27B9" w:rsidP="00AC45B0">
      <w:pPr>
        <w:spacing w:after="0" w:line="240" w:lineRule="auto"/>
      </w:pPr>
      <w:r>
        <w:separator/>
      </w:r>
    </w:p>
  </w:endnote>
  <w:endnote w:type="continuationSeparator" w:id="0">
    <w:p w14:paraId="1F14D182" w14:textId="77777777" w:rsidR="009A27B9" w:rsidRDefault="009A27B9" w:rsidP="00AC45B0">
      <w:pPr>
        <w:spacing w:after="0" w:line="240" w:lineRule="auto"/>
      </w:pPr>
      <w:r>
        <w:continuationSeparator/>
      </w:r>
    </w:p>
  </w:endnote>
  <w:endnote w:type="continuationNotice" w:id="1">
    <w:p w14:paraId="72F8270C" w14:textId="77777777" w:rsidR="009A27B9" w:rsidRDefault="009A2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C8B0" w14:textId="77777777" w:rsidR="009A27B9" w:rsidRDefault="009A27B9" w:rsidP="00AC45B0">
      <w:pPr>
        <w:spacing w:after="0" w:line="240" w:lineRule="auto"/>
      </w:pPr>
      <w:r>
        <w:separator/>
      </w:r>
    </w:p>
  </w:footnote>
  <w:footnote w:type="continuationSeparator" w:id="0">
    <w:p w14:paraId="248E8C7A" w14:textId="77777777" w:rsidR="009A27B9" w:rsidRDefault="009A27B9" w:rsidP="00AC45B0">
      <w:pPr>
        <w:spacing w:after="0" w:line="240" w:lineRule="auto"/>
      </w:pPr>
      <w:r>
        <w:continuationSeparator/>
      </w:r>
    </w:p>
  </w:footnote>
  <w:footnote w:type="continuationNotice" w:id="1">
    <w:p w14:paraId="771E3A70" w14:textId="77777777" w:rsidR="009A27B9" w:rsidRDefault="009A27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3229"/>
    <w:multiLevelType w:val="hybridMultilevel"/>
    <w:tmpl w:val="C0C0F6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30AD9"/>
    <w:multiLevelType w:val="hybridMultilevel"/>
    <w:tmpl w:val="9968BA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578"/>
    <w:multiLevelType w:val="hybridMultilevel"/>
    <w:tmpl w:val="AF1C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099"/>
    <w:multiLevelType w:val="hybridMultilevel"/>
    <w:tmpl w:val="EA789320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016D80"/>
    <w:multiLevelType w:val="hybridMultilevel"/>
    <w:tmpl w:val="508A20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FE8"/>
    <w:multiLevelType w:val="hybridMultilevel"/>
    <w:tmpl w:val="A1C4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2679"/>
    <w:multiLevelType w:val="hybridMultilevel"/>
    <w:tmpl w:val="7B56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1059"/>
    <w:multiLevelType w:val="hybridMultilevel"/>
    <w:tmpl w:val="55A644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D62979"/>
    <w:multiLevelType w:val="hybridMultilevel"/>
    <w:tmpl w:val="2FEE187A"/>
    <w:numStyleLink w:val="ImportedStyle2"/>
  </w:abstractNum>
  <w:abstractNum w:abstractNumId="9" w15:restartNumberingAfterBreak="0">
    <w:nsid w:val="38C40993"/>
    <w:multiLevelType w:val="hybridMultilevel"/>
    <w:tmpl w:val="B8644428"/>
    <w:lvl w:ilvl="0" w:tplc="A9AE0A7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2ED7"/>
    <w:multiLevelType w:val="hybridMultilevel"/>
    <w:tmpl w:val="7F4ACA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0D96"/>
    <w:multiLevelType w:val="hybridMultilevel"/>
    <w:tmpl w:val="A87E5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85A86"/>
    <w:multiLevelType w:val="hybridMultilevel"/>
    <w:tmpl w:val="5616EE4E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3" w15:restartNumberingAfterBreak="0">
    <w:nsid w:val="564B4906"/>
    <w:multiLevelType w:val="hybridMultilevel"/>
    <w:tmpl w:val="76484234"/>
    <w:lvl w:ilvl="0" w:tplc="1DC209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25DE1AF2">
      <w:start w:val="1"/>
      <w:numFmt w:val="lowerLetter"/>
      <w:lvlText w:val="%3."/>
      <w:lvlJc w:val="right"/>
      <w:pPr>
        <w:ind w:left="2160" w:hanging="180"/>
      </w:pPr>
      <w:rPr>
        <w:rFonts w:ascii="Cambria" w:eastAsia="Times New Roman" w:hAnsi="Cambria" w:cs="Arial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B0CC9"/>
    <w:multiLevelType w:val="hybridMultilevel"/>
    <w:tmpl w:val="5BF2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035FE"/>
    <w:multiLevelType w:val="hybridMultilevel"/>
    <w:tmpl w:val="113EE8F6"/>
    <w:styleLink w:val="ImportedStyle5"/>
    <w:lvl w:ilvl="0" w:tplc="D1D45C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64BB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40929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04D4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B8DA2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9C696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26AF1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25E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B2223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5C61DE0"/>
    <w:multiLevelType w:val="hybridMultilevel"/>
    <w:tmpl w:val="C21A0088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5431FB"/>
    <w:multiLevelType w:val="hybridMultilevel"/>
    <w:tmpl w:val="2FEE187A"/>
    <w:styleLink w:val="ImportedStyle2"/>
    <w:lvl w:ilvl="0" w:tplc="6720AB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DCA7C0">
      <w:start w:val="1"/>
      <w:numFmt w:val="bullet"/>
      <w:lvlText w:val="o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CEE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24CD5C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FE71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501B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48BA38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42BA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C01B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F2D6791"/>
    <w:multiLevelType w:val="hybridMultilevel"/>
    <w:tmpl w:val="C35C34D8"/>
    <w:lvl w:ilvl="0" w:tplc="0408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730136E4"/>
    <w:multiLevelType w:val="hybridMultilevel"/>
    <w:tmpl w:val="03D2E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C2748"/>
    <w:multiLevelType w:val="hybridMultilevel"/>
    <w:tmpl w:val="4BD0C8B6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77E020D6"/>
    <w:multiLevelType w:val="hybridMultilevel"/>
    <w:tmpl w:val="F85A366A"/>
    <w:styleLink w:val="Bullets"/>
    <w:lvl w:ilvl="0" w:tplc="F9409AD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0668B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A8115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A210F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64F3F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E0064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2324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90F5C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8EF2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E41679E"/>
    <w:multiLevelType w:val="hybridMultilevel"/>
    <w:tmpl w:val="7F4ACA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642B0"/>
    <w:multiLevelType w:val="hybridMultilevel"/>
    <w:tmpl w:val="113EE8F6"/>
    <w:numStyleLink w:val="ImportedStyle5"/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16"/>
  </w:num>
  <w:num w:numId="6">
    <w:abstractNumId w:val="18"/>
  </w:num>
  <w:num w:numId="7">
    <w:abstractNumId w:val="19"/>
  </w:num>
  <w:num w:numId="8">
    <w:abstractNumId w:val="21"/>
  </w:num>
  <w:num w:numId="9">
    <w:abstractNumId w:val="13"/>
  </w:num>
  <w:num w:numId="10">
    <w:abstractNumId w:val="5"/>
  </w:num>
  <w:num w:numId="11">
    <w:abstractNumId w:val="20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lvl w:ilvl="0" w:tplc="57FE0AEA">
        <w:start w:val="1"/>
        <w:numFmt w:val="bullet"/>
        <w:lvlText w:val="·"/>
        <w:lvlJc w:val="left"/>
        <w:pPr>
          <w:ind w:left="70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8EEC25E">
        <w:start w:val="1"/>
        <w:numFmt w:val="bullet"/>
        <w:lvlText w:val="o"/>
        <w:lvlJc w:val="left"/>
        <w:pPr>
          <w:ind w:left="1080" w:hanging="360"/>
        </w:pPr>
        <w:rPr>
          <w:rFonts w:ascii="Courier New" w:eastAsia="Arial Unicode MS" w:hAnsi="Courier New" w:cs="Courier New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1B06271C">
        <w:start w:val="1"/>
        <w:numFmt w:val="bullet"/>
        <w:lvlText w:val=""/>
        <w:lvlJc w:val="left"/>
        <w:pPr>
          <w:ind w:left="1800" w:hanging="360"/>
        </w:pPr>
        <w:rPr>
          <w:rFonts w:ascii="Wingdings" w:eastAsia="Arial Unicode MS" w:hAnsi="Wingding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8FEA21A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8D42C74">
        <w:start w:val="1"/>
        <w:numFmt w:val="bullet"/>
        <w:lvlText w:val="o"/>
        <w:lvlJc w:val="left"/>
        <w:pPr>
          <w:ind w:left="3240" w:hanging="360"/>
        </w:pPr>
        <w:rPr>
          <w:rFonts w:ascii="Courier New" w:eastAsia="Arial Unicode MS" w:hAnsi="Courier New" w:cs="Courier New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7543FC4">
        <w:start w:val="1"/>
        <w:numFmt w:val="bullet"/>
        <w:lvlText w:val=""/>
        <w:lvlJc w:val="left"/>
        <w:pPr>
          <w:ind w:left="3960" w:hanging="360"/>
        </w:pPr>
        <w:rPr>
          <w:rFonts w:ascii="Wingdings" w:eastAsia="Arial Unicode MS" w:hAnsi="Wingding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B276CA60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452E8036">
        <w:start w:val="1"/>
        <w:numFmt w:val="bullet"/>
        <w:lvlText w:val="o"/>
        <w:lvlJc w:val="left"/>
        <w:pPr>
          <w:ind w:left="5400" w:hanging="360"/>
        </w:pPr>
        <w:rPr>
          <w:rFonts w:ascii="Courier New" w:eastAsia="Arial Unicode MS" w:hAnsi="Courier New" w:cs="Courier New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176CDF34">
        <w:start w:val="1"/>
        <w:numFmt w:val="bullet"/>
        <w:lvlText w:val=""/>
        <w:lvlJc w:val="left"/>
        <w:pPr>
          <w:ind w:left="6120" w:hanging="360"/>
        </w:pPr>
        <w:rPr>
          <w:rFonts w:ascii="Wingdings" w:eastAsia="Arial Unicode MS" w:hAnsi="Wingding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15"/>
  </w:num>
  <w:num w:numId="16">
    <w:abstractNumId w:val="7"/>
  </w:num>
  <w:num w:numId="17">
    <w:abstractNumId w:val="8"/>
  </w:num>
  <w:num w:numId="18">
    <w:abstractNumId w:val="17"/>
  </w:num>
  <w:num w:numId="19">
    <w:abstractNumId w:val="1"/>
  </w:num>
  <w:num w:numId="20">
    <w:abstractNumId w:val="9"/>
  </w:num>
  <w:num w:numId="21">
    <w:abstractNumId w:val="4"/>
  </w:num>
  <w:num w:numId="22">
    <w:abstractNumId w:val="10"/>
  </w:num>
  <w:num w:numId="23">
    <w:abstractNumId w:val="22"/>
  </w:num>
  <w:num w:numId="24">
    <w:abstractNumId w:val="2"/>
  </w:num>
  <w:num w:numId="25">
    <w:abstractNumId w:val="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26"/>
    <w:rsid w:val="0000378B"/>
    <w:rsid w:val="00007D45"/>
    <w:rsid w:val="000100C2"/>
    <w:rsid w:val="000106D3"/>
    <w:rsid w:val="00011F51"/>
    <w:rsid w:val="00012CA5"/>
    <w:rsid w:val="000141DE"/>
    <w:rsid w:val="000178E2"/>
    <w:rsid w:val="00024A5F"/>
    <w:rsid w:val="00026E56"/>
    <w:rsid w:val="0002741D"/>
    <w:rsid w:val="00032C16"/>
    <w:rsid w:val="0003538D"/>
    <w:rsid w:val="00040EDD"/>
    <w:rsid w:val="00044054"/>
    <w:rsid w:val="00053305"/>
    <w:rsid w:val="00057B20"/>
    <w:rsid w:val="000610EE"/>
    <w:rsid w:val="0007690D"/>
    <w:rsid w:val="00080F1A"/>
    <w:rsid w:val="00083351"/>
    <w:rsid w:val="000849F8"/>
    <w:rsid w:val="0009081F"/>
    <w:rsid w:val="00090CE1"/>
    <w:rsid w:val="000913E4"/>
    <w:rsid w:val="00092285"/>
    <w:rsid w:val="000938E8"/>
    <w:rsid w:val="00096784"/>
    <w:rsid w:val="000A0291"/>
    <w:rsid w:val="000A2079"/>
    <w:rsid w:val="000A2C91"/>
    <w:rsid w:val="000A55EC"/>
    <w:rsid w:val="000C18CF"/>
    <w:rsid w:val="000C1938"/>
    <w:rsid w:val="000C3B15"/>
    <w:rsid w:val="000D1EA7"/>
    <w:rsid w:val="000D6A13"/>
    <w:rsid w:val="000E73EE"/>
    <w:rsid w:val="000F15CF"/>
    <w:rsid w:val="00103D1F"/>
    <w:rsid w:val="00110668"/>
    <w:rsid w:val="00110A3B"/>
    <w:rsid w:val="00113575"/>
    <w:rsid w:val="00121BE0"/>
    <w:rsid w:val="001241B9"/>
    <w:rsid w:val="00124AFA"/>
    <w:rsid w:val="0013019C"/>
    <w:rsid w:val="00130328"/>
    <w:rsid w:val="00130CFE"/>
    <w:rsid w:val="00132DC2"/>
    <w:rsid w:val="00136FCA"/>
    <w:rsid w:val="0013739E"/>
    <w:rsid w:val="00137E4C"/>
    <w:rsid w:val="001443BB"/>
    <w:rsid w:val="00146A49"/>
    <w:rsid w:val="00155CD3"/>
    <w:rsid w:val="001604CA"/>
    <w:rsid w:val="00163D65"/>
    <w:rsid w:val="00165737"/>
    <w:rsid w:val="00166A33"/>
    <w:rsid w:val="0017061B"/>
    <w:rsid w:val="00182C6D"/>
    <w:rsid w:val="00187BE9"/>
    <w:rsid w:val="001A093F"/>
    <w:rsid w:val="001A5DB5"/>
    <w:rsid w:val="001A659F"/>
    <w:rsid w:val="001A6E7E"/>
    <w:rsid w:val="001A75A0"/>
    <w:rsid w:val="001B0DA3"/>
    <w:rsid w:val="001B1016"/>
    <w:rsid w:val="001B153B"/>
    <w:rsid w:val="001B29D5"/>
    <w:rsid w:val="001B3FA8"/>
    <w:rsid w:val="001B43AD"/>
    <w:rsid w:val="001C19B6"/>
    <w:rsid w:val="001C6D58"/>
    <w:rsid w:val="001D1384"/>
    <w:rsid w:val="001D42A5"/>
    <w:rsid w:val="001D5DAF"/>
    <w:rsid w:val="001D7A59"/>
    <w:rsid w:val="001E67DD"/>
    <w:rsid w:val="001F2B92"/>
    <w:rsid w:val="001F2F4A"/>
    <w:rsid w:val="001F3C07"/>
    <w:rsid w:val="001F4372"/>
    <w:rsid w:val="001F4E6A"/>
    <w:rsid w:val="0020107C"/>
    <w:rsid w:val="0020296D"/>
    <w:rsid w:val="00204321"/>
    <w:rsid w:val="002056D2"/>
    <w:rsid w:val="002076C9"/>
    <w:rsid w:val="002178D7"/>
    <w:rsid w:val="00220552"/>
    <w:rsid w:val="00222C49"/>
    <w:rsid w:val="002251A4"/>
    <w:rsid w:val="00225432"/>
    <w:rsid w:val="00225F9E"/>
    <w:rsid w:val="002270C3"/>
    <w:rsid w:val="00227624"/>
    <w:rsid w:val="00230330"/>
    <w:rsid w:val="00231E60"/>
    <w:rsid w:val="00233586"/>
    <w:rsid w:val="002349DD"/>
    <w:rsid w:val="00234C8F"/>
    <w:rsid w:val="00242CEC"/>
    <w:rsid w:val="00246E39"/>
    <w:rsid w:val="00253976"/>
    <w:rsid w:val="002566FC"/>
    <w:rsid w:val="00263179"/>
    <w:rsid w:val="0026454E"/>
    <w:rsid w:val="002648BA"/>
    <w:rsid w:val="00274927"/>
    <w:rsid w:val="00285B7F"/>
    <w:rsid w:val="00286CB9"/>
    <w:rsid w:val="002876EB"/>
    <w:rsid w:val="002911C8"/>
    <w:rsid w:val="00295B21"/>
    <w:rsid w:val="0029615D"/>
    <w:rsid w:val="002A0C6F"/>
    <w:rsid w:val="002A7D77"/>
    <w:rsid w:val="002B0C40"/>
    <w:rsid w:val="002B2047"/>
    <w:rsid w:val="002B2098"/>
    <w:rsid w:val="002C2163"/>
    <w:rsid w:val="002C3017"/>
    <w:rsid w:val="002C3444"/>
    <w:rsid w:val="002C4EA6"/>
    <w:rsid w:val="002C58D8"/>
    <w:rsid w:val="002D0A07"/>
    <w:rsid w:val="002D4557"/>
    <w:rsid w:val="002D7D18"/>
    <w:rsid w:val="002E3B12"/>
    <w:rsid w:val="002E69FF"/>
    <w:rsid w:val="002E7C9E"/>
    <w:rsid w:val="002F1B02"/>
    <w:rsid w:val="002F444C"/>
    <w:rsid w:val="002F4CFB"/>
    <w:rsid w:val="002F75D3"/>
    <w:rsid w:val="003117D2"/>
    <w:rsid w:val="00312C31"/>
    <w:rsid w:val="00315B99"/>
    <w:rsid w:val="003304C6"/>
    <w:rsid w:val="0033095B"/>
    <w:rsid w:val="00344081"/>
    <w:rsid w:val="00345C7C"/>
    <w:rsid w:val="00356348"/>
    <w:rsid w:val="00360628"/>
    <w:rsid w:val="00361BDE"/>
    <w:rsid w:val="0036387B"/>
    <w:rsid w:val="0036576F"/>
    <w:rsid w:val="003679AE"/>
    <w:rsid w:val="00371FBA"/>
    <w:rsid w:val="00372EB1"/>
    <w:rsid w:val="00373321"/>
    <w:rsid w:val="00373581"/>
    <w:rsid w:val="00373C8F"/>
    <w:rsid w:val="003825AE"/>
    <w:rsid w:val="0038319D"/>
    <w:rsid w:val="0038325E"/>
    <w:rsid w:val="003850AE"/>
    <w:rsid w:val="00390EE8"/>
    <w:rsid w:val="00395079"/>
    <w:rsid w:val="00395539"/>
    <w:rsid w:val="003A17DC"/>
    <w:rsid w:val="003A2787"/>
    <w:rsid w:val="003A3A28"/>
    <w:rsid w:val="003A5945"/>
    <w:rsid w:val="003B275F"/>
    <w:rsid w:val="003D75D2"/>
    <w:rsid w:val="003D7F87"/>
    <w:rsid w:val="003E2E8C"/>
    <w:rsid w:val="003E582F"/>
    <w:rsid w:val="003E79CC"/>
    <w:rsid w:val="003E7AFA"/>
    <w:rsid w:val="003F0CDE"/>
    <w:rsid w:val="003F3931"/>
    <w:rsid w:val="003F70BA"/>
    <w:rsid w:val="00400026"/>
    <w:rsid w:val="00402A3A"/>
    <w:rsid w:val="00407D52"/>
    <w:rsid w:val="00414A41"/>
    <w:rsid w:val="00415DF7"/>
    <w:rsid w:val="004160D2"/>
    <w:rsid w:val="00421644"/>
    <w:rsid w:val="0042170F"/>
    <w:rsid w:val="004217EE"/>
    <w:rsid w:val="0042414C"/>
    <w:rsid w:val="00424E82"/>
    <w:rsid w:val="0043396E"/>
    <w:rsid w:val="00436005"/>
    <w:rsid w:val="004421D8"/>
    <w:rsid w:val="00442AEC"/>
    <w:rsid w:val="004519C1"/>
    <w:rsid w:val="00476D4E"/>
    <w:rsid w:val="0048749F"/>
    <w:rsid w:val="00490D0F"/>
    <w:rsid w:val="00495109"/>
    <w:rsid w:val="004A3A22"/>
    <w:rsid w:val="004B50F4"/>
    <w:rsid w:val="004B7DE6"/>
    <w:rsid w:val="004C3535"/>
    <w:rsid w:val="004D1452"/>
    <w:rsid w:val="004D1E41"/>
    <w:rsid w:val="004D3890"/>
    <w:rsid w:val="004D4155"/>
    <w:rsid w:val="004D56F7"/>
    <w:rsid w:val="004D7354"/>
    <w:rsid w:val="004D75B3"/>
    <w:rsid w:val="004E2430"/>
    <w:rsid w:val="004E2F04"/>
    <w:rsid w:val="004E3054"/>
    <w:rsid w:val="004E37E0"/>
    <w:rsid w:val="004F474E"/>
    <w:rsid w:val="0050367B"/>
    <w:rsid w:val="005127A3"/>
    <w:rsid w:val="00520E3A"/>
    <w:rsid w:val="00521FE8"/>
    <w:rsid w:val="0053445D"/>
    <w:rsid w:val="00534AE4"/>
    <w:rsid w:val="00534FB8"/>
    <w:rsid w:val="005405D3"/>
    <w:rsid w:val="005631C6"/>
    <w:rsid w:val="0056455A"/>
    <w:rsid w:val="005657F2"/>
    <w:rsid w:val="005678EE"/>
    <w:rsid w:val="005818AD"/>
    <w:rsid w:val="00585A00"/>
    <w:rsid w:val="005865FF"/>
    <w:rsid w:val="00590A31"/>
    <w:rsid w:val="0059275C"/>
    <w:rsid w:val="005929DD"/>
    <w:rsid w:val="005A0973"/>
    <w:rsid w:val="005A0DC6"/>
    <w:rsid w:val="005A2A02"/>
    <w:rsid w:val="005A2C8E"/>
    <w:rsid w:val="005A5195"/>
    <w:rsid w:val="005B6962"/>
    <w:rsid w:val="005C17E4"/>
    <w:rsid w:val="005C5196"/>
    <w:rsid w:val="005C6B6C"/>
    <w:rsid w:val="005C7AF5"/>
    <w:rsid w:val="005D74F4"/>
    <w:rsid w:val="005D7660"/>
    <w:rsid w:val="005E428C"/>
    <w:rsid w:val="005F0239"/>
    <w:rsid w:val="006044B3"/>
    <w:rsid w:val="00611AC9"/>
    <w:rsid w:val="0061489F"/>
    <w:rsid w:val="006302C0"/>
    <w:rsid w:val="006322D6"/>
    <w:rsid w:val="00633671"/>
    <w:rsid w:val="006404F9"/>
    <w:rsid w:val="00641F63"/>
    <w:rsid w:val="00642D6C"/>
    <w:rsid w:val="00643F5B"/>
    <w:rsid w:val="006457D5"/>
    <w:rsid w:val="00650C3E"/>
    <w:rsid w:val="00662862"/>
    <w:rsid w:val="0066659B"/>
    <w:rsid w:val="006804D7"/>
    <w:rsid w:val="00681B3E"/>
    <w:rsid w:val="00682EC1"/>
    <w:rsid w:val="0068661A"/>
    <w:rsid w:val="006913F8"/>
    <w:rsid w:val="00695EF9"/>
    <w:rsid w:val="006A1F40"/>
    <w:rsid w:val="006A40C1"/>
    <w:rsid w:val="006B2626"/>
    <w:rsid w:val="006B4787"/>
    <w:rsid w:val="006B541F"/>
    <w:rsid w:val="006B754F"/>
    <w:rsid w:val="006C2B22"/>
    <w:rsid w:val="006C4D32"/>
    <w:rsid w:val="006D04FF"/>
    <w:rsid w:val="006D4123"/>
    <w:rsid w:val="006D673C"/>
    <w:rsid w:val="006E0449"/>
    <w:rsid w:val="006E2192"/>
    <w:rsid w:val="006E67F1"/>
    <w:rsid w:val="006F1E52"/>
    <w:rsid w:val="006F543A"/>
    <w:rsid w:val="006F791F"/>
    <w:rsid w:val="00700B5E"/>
    <w:rsid w:val="00700E5B"/>
    <w:rsid w:val="007023C5"/>
    <w:rsid w:val="0070480F"/>
    <w:rsid w:val="00704D05"/>
    <w:rsid w:val="00707601"/>
    <w:rsid w:val="00711BC4"/>
    <w:rsid w:val="00711D55"/>
    <w:rsid w:val="007126E3"/>
    <w:rsid w:val="0071293F"/>
    <w:rsid w:val="00714A0D"/>
    <w:rsid w:val="00720118"/>
    <w:rsid w:val="0072216B"/>
    <w:rsid w:val="00722F97"/>
    <w:rsid w:val="007240E0"/>
    <w:rsid w:val="0072469D"/>
    <w:rsid w:val="00733AA2"/>
    <w:rsid w:val="0074191C"/>
    <w:rsid w:val="0075315C"/>
    <w:rsid w:val="00753ABD"/>
    <w:rsid w:val="0077284F"/>
    <w:rsid w:val="007865A9"/>
    <w:rsid w:val="007905B8"/>
    <w:rsid w:val="007A0045"/>
    <w:rsid w:val="007A217E"/>
    <w:rsid w:val="007A246A"/>
    <w:rsid w:val="007A2E12"/>
    <w:rsid w:val="007A477A"/>
    <w:rsid w:val="007B3422"/>
    <w:rsid w:val="007B5BBF"/>
    <w:rsid w:val="007B610F"/>
    <w:rsid w:val="007C0FAC"/>
    <w:rsid w:val="007C2D59"/>
    <w:rsid w:val="007E12C5"/>
    <w:rsid w:val="007E4FCB"/>
    <w:rsid w:val="007F2CD7"/>
    <w:rsid w:val="00800F0A"/>
    <w:rsid w:val="008039B7"/>
    <w:rsid w:val="00810DAF"/>
    <w:rsid w:val="0082277C"/>
    <w:rsid w:val="00823A91"/>
    <w:rsid w:val="00824A3A"/>
    <w:rsid w:val="00830A00"/>
    <w:rsid w:val="00830B5E"/>
    <w:rsid w:val="00832C87"/>
    <w:rsid w:val="00837C4B"/>
    <w:rsid w:val="00841C22"/>
    <w:rsid w:val="00844B8C"/>
    <w:rsid w:val="008458D3"/>
    <w:rsid w:val="00864BF0"/>
    <w:rsid w:val="00865E9F"/>
    <w:rsid w:val="0087262E"/>
    <w:rsid w:val="00872DEE"/>
    <w:rsid w:val="0088238A"/>
    <w:rsid w:val="008A6F0D"/>
    <w:rsid w:val="008B264D"/>
    <w:rsid w:val="008B4529"/>
    <w:rsid w:val="008B7CAC"/>
    <w:rsid w:val="008C13DE"/>
    <w:rsid w:val="008C2AB0"/>
    <w:rsid w:val="008C7015"/>
    <w:rsid w:val="008E330C"/>
    <w:rsid w:val="008E348B"/>
    <w:rsid w:val="008F4837"/>
    <w:rsid w:val="008F6760"/>
    <w:rsid w:val="008F7CA1"/>
    <w:rsid w:val="00905ACA"/>
    <w:rsid w:val="00910E63"/>
    <w:rsid w:val="0091454C"/>
    <w:rsid w:val="00917B72"/>
    <w:rsid w:val="00920CF6"/>
    <w:rsid w:val="00921CAE"/>
    <w:rsid w:val="009258BE"/>
    <w:rsid w:val="009273A2"/>
    <w:rsid w:val="00934AFD"/>
    <w:rsid w:val="00944E47"/>
    <w:rsid w:val="00950550"/>
    <w:rsid w:val="00954A04"/>
    <w:rsid w:val="00964DC3"/>
    <w:rsid w:val="009654A8"/>
    <w:rsid w:val="0097082E"/>
    <w:rsid w:val="009715D8"/>
    <w:rsid w:val="00972851"/>
    <w:rsid w:val="00977397"/>
    <w:rsid w:val="00980810"/>
    <w:rsid w:val="00985C73"/>
    <w:rsid w:val="00991917"/>
    <w:rsid w:val="009939D8"/>
    <w:rsid w:val="009A0006"/>
    <w:rsid w:val="009A08BA"/>
    <w:rsid w:val="009A16A9"/>
    <w:rsid w:val="009A27B9"/>
    <w:rsid w:val="009A480A"/>
    <w:rsid w:val="009B15FC"/>
    <w:rsid w:val="009C0072"/>
    <w:rsid w:val="009C1CBC"/>
    <w:rsid w:val="009C7150"/>
    <w:rsid w:val="009D1F67"/>
    <w:rsid w:val="009D2BC4"/>
    <w:rsid w:val="009D39E8"/>
    <w:rsid w:val="009D4E1D"/>
    <w:rsid w:val="009E3BD1"/>
    <w:rsid w:val="009E715B"/>
    <w:rsid w:val="009E7B1B"/>
    <w:rsid w:val="009F1C7F"/>
    <w:rsid w:val="00A044A0"/>
    <w:rsid w:val="00A0533E"/>
    <w:rsid w:val="00A07DA2"/>
    <w:rsid w:val="00A10EA4"/>
    <w:rsid w:val="00A11172"/>
    <w:rsid w:val="00A12604"/>
    <w:rsid w:val="00A15744"/>
    <w:rsid w:val="00A1692B"/>
    <w:rsid w:val="00A17D3D"/>
    <w:rsid w:val="00A33175"/>
    <w:rsid w:val="00A33F36"/>
    <w:rsid w:val="00A417CD"/>
    <w:rsid w:val="00A421EE"/>
    <w:rsid w:val="00A43DF8"/>
    <w:rsid w:val="00A54C54"/>
    <w:rsid w:val="00A54EA2"/>
    <w:rsid w:val="00A62B03"/>
    <w:rsid w:val="00A641EF"/>
    <w:rsid w:val="00A666C9"/>
    <w:rsid w:val="00A7388F"/>
    <w:rsid w:val="00A75027"/>
    <w:rsid w:val="00A8201D"/>
    <w:rsid w:val="00A836EE"/>
    <w:rsid w:val="00A91207"/>
    <w:rsid w:val="00A91B57"/>
    <w:rsid w:val="00A936A6"/>
    <w:rsid w:val="00A971EB"/>
    <w:rsid w:val="00A97BC8"/>
    <w:rsid w:val="00AA1EA1"/>
    <w:rsid w:val="00AA6A0A"/>
    <w:rsid w:val="00AB4E1D"/>
    <w:rsid w:val="00AC44AB"/>
    <w:rsid w:val="00AC45B0"/>
    <w:rsid w:val="00AC568D"/>
    <w:rsid w:val="00AD0E94"/>
    <w:rsid w:val="00AD6F0A"/>
    <w:rsid w:val="00AD7064"/>
    <w:rsid w:val="00AE29F2"/>
    <w:rsid w:val="00AE3BB2"/>
    <w:rsid w:val="00AE525E"/>
    <w:rsid w:val="00AF07A2"/>
    <w:rsid w:val="00B0661B"/>
    <w:rsid w:val="00B07BE5"/>
    <w:rsid w:val="00B10659"/>
    <w:rsid w:val="00B1443E"/>
    <w:rsid w:val="00B1507F"/>
    <w:rsid w:val="00B16ED6"/>
    <w:rsid w:val="00B279CF"/>
    <w:rsid w:val="00B308CC"/>
    <w:rsid w:val="00B30F6D"/>
    <w:rsid w:val="00B30FB1"/>
    <w:rsid w:val="00B31F28"/>
    <w:rsid w:val="00B53E83"/>
    <w:rsid w:val="00B571DF"/>
    <w:rsid w:val="00B700F4"/>
    <w:rsid w:val="00B74AEE"/>
    <w:rsid w:val="00B86E5E"/>
    <w:rsid w:val="00B91C47"/>
    <w:rsid w:val="00B95AB5"/>
    <w:rsid w:val="00BA0DF2"/>
    <w:rsid w:val="00BB14D4"/>
    <w:rsid w:val="00BB3641"/>
    <w:rsid w:val="00BB561F"/>
    <w:rsid w:val="00BC4589"/>
    <w:rsid w:val="00BD4126"/>
    <w:rsid w:val="00BE05ED"/>
    <w:rsid w:val="00BE16C2"/>
    <w:rsid w:val="00BE4AC3"/>
    <w:rsid w:val="00BE50B2"/>
    <w:rsid w:val="00BF2455"/>
    <w:rsid w:val="00BF649B"/>
    <w:rsid w:val="00C10433"/>
    <w:rsid w:val="00C120E6"/>
    <w:rsid w:val="00C13B34"/>
    <w:rsid w:val="00C22FA1"/>
    <w:rsid w:val="00C23C20"/>
    <w:rsid w:val="00C243AC"/>
    <w:rsid w:val="00C24A24"/>
    <w:rsid w:val="00C24F33"/>
    <w:rsid w:val="00C35CF1"/>
    <w:rsid w:val="00C4548D"/>
    <w:rsid w:val="00C53CD7"/>
    <w:rsid w:val="00C55612"/>
    <w:rsid w:val="00C55D8F"/>
    <w:rsid w:val="00C57BC9"/>
    <w:rsid w:val="00C603F6"/>
    <w:rsid w:val="00C605A5"/>
    <w:rsid w:val="00C622C9"/>
    <w:rsid w:val="00C7174C"/>
    <w:rsid w:val="00C76CCB"/>
    <w:rsid w:val="00C82FBC"/>
    <w:rsid w:val="00C83DB8"/>
    <w:rsid w:val="00C84967"/>
    <w:rsid w:val="00C85D81"/>
    <w:rsid w:val="00C92A0C"/>
    <w:rsid w:val="00C974E8"/>
    <w:rsid w:val="00C97C65"/>
    <w:rsid w:val="00CA6688"/>
    <w:rsid w:val="00CA7A3A"/>
    <w:rsid w:val="00CB2208"/>
    <w:rsid w:val="00CB2809"/>
    <w:rsid w:val="00CC3919"/>
    <w:rsid w:val="00CC75A8"/>
    <w:rsid w:val="00CD034B"/>
    <w:rsid w:val="00CD444E"/>
    <w:rsid w:val="00CD46EE"/>
    <w:rsid w:val="00CD76EE"/>
    <w:rsid w:val="00CE62A2"/>
    <w:rsid w:val="00CE7416"/>
    <w:rsid w:val="00CE7AF2"/>
    <w:rsid w:val="00D03DAA"/>
    <w:rsid w:val="00D04634"/>
    <w:rsid w:val="00D04CE6"/>
    <w:rsid w:val="00D05AFD"/>
    <w:rsid w:val="00D05FCB"/>
    <w:rsid w:val="00D062A3"/>
    <w:rsid w:val="00D0671B"/>
    <w:rsid w:val="00D06D1A"/>
    <w:rsid w:val="00D11279"/>
    <w:rsid w:val="00D14B33"/>
    <w:rsid w:val="00D27DD7"/>
    <w:rsid w:val="00D32913"/>
    <w:rsid w:val="00D3389D"/>
    <w:rsid w:val="00D41A87"/>
    <w:rsid w:val="00D45BE4"/>
    <w:rsid w:val="00D512E2"/>
    <w:rsid w:val="00D566C6"/>
    <w:rsid w:val="00D639C1"/>
    <w:rsid w:val="00D6686D"/>
    <w:rsid w:val="00D70144"/>
    <w:rsid w:val="00D70626"/>
    <w:rsid w:val="00D917E6"/>
    <w:rsid w:val="00DA749F"/>
    <w:rsid w:val="00DB123D"/>
    <w:rsid w:val="00DB5479"/>
    <w:rsid w:val="00DC308D"/>
    <w:rsid w:val="00DC31AE"/>
    <w:rsid w:val="00DC3FB8"/>
    <w:rsid w:val="00DD2FFA"/>
    <w:rsid w:val="00DD555A"/>
    <w:rsid w:val="00DD7DF5"/>
    <w:rsid w:val="00DF4265"/>
    <w:rsid w:val="00DF4293"/>
    <w:rsid w:val="00DF4A53"/>
    <w:rsid w:val="00DF5EA7"/>
    <w:rsid w:val="00DF6B41"/>
    <w:rsid w:val="00E02159"/>
    <w:rsid w:val="00E029CA"/>
    <w:rsid w:val="00E07669"/>
    <w:rsid w:val="00E13F17"/>
    <w:rsid w:val="00E14D01"/>
    <w:rsid w:val="00E164FC"/>
    <w:rsid w:val="00E20829"/>
    <w:rsid w:val="00E209F1"/>
    <w:rsid w:val="00E2107D"/>
    <w:rsid w:val="00E21B52"/>
    <w:rsid w:val="00E232CF"/>
    <w:rsid w:val="00E25128"/>
    <w:rsid w:val="00E26D64"/>
    <w:rsid w:val="00E27E0F"/>
    <w:rsid w:val="00E34776"/>
    <w:rsid w:val="00E42862"/>
    <w:rsid w:val="00E44BA5"/>
    <w:rsid w:val="00E45BE2"/>
    <w:rsid w:val="00E60DAE"/>
    <w:rsid w:val="00E67E85"/>
    <w:rsid w:val="00E84E09"/>
    <w:rsid w:val="00E85F7E"/>
    <w:rsid w:val="00E90596"/>
    <w:rsid w:val="00E93602"/>
    <w:rsid w:val="00E97128"/>
    <w:rsid w:val="00EA463A"/>
    <w:rsid w:val="00EA7BC6"/>
    <w:rsid w:val="00EB5738"/>
    <w:rsid w:val="00EB6041"/>
    <w:rsid w:val="00EC3613"/>
    <w:rsid w:val="00EC3AEE"/>
    <w:rsid w:val="00EC5A14"/>
    <w:rsid w:val="00EC747D"/>
    <w:rsid w:val="00EC78E1"/>
    <w:rsid w:val="00EC78ED"/>
    <w:rsid w:val="00ED028C"/>
    <w:rsid w:val="00ED3208"/>
    <w:rsid w:val="00ED3A21"/>
    <w:rsid w:val="00ED68D2"/>
    <w:rsid w:val="00ED6EBD"/>
    <w:rsid w:val="00EE5C91"/>
    <w:rsid w:val="00EF28F6"/>
    <w:rsid w:val="00EF5E90"/>
    <w:rsid w:val="00F032B5"/>
    <w:rsid w:val="00F04019"/>
    <w:rsid w:val="00F0446A"/>
    <w:rsid w:val="00F07AF3"/>
    <w:rsid w:val="00F25FDA"/>
    <w:rsid w:val="00F30116"/>
    <w:rsid w:val="00F31FFF"/>
    <w:rsid w:val="00F36343"/>
    <w:rsid w:val="00F41706"/>
    <w:rsid w:val="00F46B41"/>
    <w:rsid w:val="00F561FD"/>
    <w:rsid w:val="00F57E23"/>
    <w:rsid w:val="00F605AF"/>
    <w:rsid w:val="00F7378F"/>
    <w:rsid w:val="00F74181"/>
    <w:rsid w:val="00F850CB"/>
    <w:rsid w:val="00F8604D"/>
    <w:rsid w:val="00F90DAA"/>
    <w:rsid w:val="00FB2783"/>
    <w:rsid w:val="00FB359F"/>
    <w:rsid w:val="00FC4DEB"/>
    <w:rsid w:val="00FC685E"/>
    <w:rsid w:val="00FC75CB"/>
    <w:rsid w:val="00FD0FDD"/>
    <w:rsid w:val="00FD132B"/>
    <w:rsid w:val="00FD1E4E"/>
    <w:rsid w:val="00FD3296"/>
    <w:rsid w:val="00FD3DD8"/>
    <w:rsid w:val="00FE11B5"/>
    <w:rsid w:val="00FE2B67"/>
    <w:rsid w:val="00FF2430"/>
    <w:rsid w:val="00FF4F21"/>
    <w:rsid w:val="00FF690D"/>
    <w:rsid w:val="00FF69B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A0DD"/>
  <w15:docId w15:val="{1B6D1B9F-2245-4188-B0FB-B0203494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002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000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400026"/>
  </w:style>
  <w:style w:type="character" w:styleId="a3">
    <w:name w:val="Strong"/>
    <w:basedOn w:val="a0"/>
    <w:uiPriority w:val="22"/>
    <w:qFormat/>
    <w:rsid w:val="00400026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400026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40002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400026"/>
    <w:rPr>
      <w:sz w:val="20"/>
      <w:szCs w:val="20"/>
    </w:rPr>
  </w:style>
  <w:style w:type="paragraph" w:styleId="a6">
    <w:name w:val="List Paragraph"/>
    <w:basedOn w:val="a"/>
    <w:uiPriority w:val="34"/>
    <w:qFormat/>
    <w:rsid w:val="00400026"/>
    <w:pPr>
      <w:ind w:left="720"/>
      <w:contextualSpacing/>
    </w:pPr>
  </w:style>
  <w:style w:type="paragraph" w:customStyle="1" w:styleId="Body">
    <w:name w:val="Body"/>
    <w:rsid w:val="004000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7">
    <w:name w:val="Balloon Text"/>
    <w:basedOn w:val="a"/>
    <w:link w:val="Char0"/>
    <w:uiPriority w:val="99"/>
    <w:semiHidden/>
    <w:unhideWhenUsed/>
    <w:rsid w:val="0040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00026"/>
    <w:rPr>
      <w:rFonts w:ascii="Segoe UI" w:hAnsi="Segoe UI" w:cs="Segoe UI"/>
      <w:sz w:val="18"/>
      <w:szCs w:val="18"/>
    </w:rPr>
  </w:style>
  <w:style w:type="paragraph" w:styleId="a8">
    <w:name w:val="annotation subject"/>
    <w:basedOn w:val="a5"/>
    <w:next w:val="a5"/>
    <w:link w:val="Char1"/>
    <w:uiPriority w:val="99"/>
    <w:semiHidden/>
    <w:unhideWhenUsed/>
    <w:rsid w:val="00400026"/>
    <w:rPr>
      <w:b/>
      <w:bCs/>
    </w:rPr>
  </w:style>
  <w:style w:type="character" w:customStyle="1" w:styleId="Char1">
    <w:name w:val="Θέμα σχολίου Char"/>
    <w:basedOn w:val="Char"/>
    <w:link w:val="a8"/>
    <w:uiPriority w:val="99"/>
    <w:semiHidden/>
    <w:rsid w:val="00400026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361BDE"/>
    <w:rPr>
      <w:color w:val="954F72" w:themeColor="followedHyperlink"/>
      <w:u w:val="single"/>
    </w:rPr>
  </w:style>
  <w:style w:type="paragraph" w:styleId="a9">
    <w:name w:val="header"/>
    <w:basedOn w:val="a"/>
    <w:link w:val="Char2"/>
    <w:uiPriority w:val="99"/>
    <w:unhideWhenUsed/>
    <w:rsid w:val="00AC4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AC45B0"/>
  </w:style>
  <w:style w:type="paragraph" w:styleId="aa">
    <w:name w:val="footer"/>
    <w:basedOn w:val="a"/>
    <w:link w:val="Char3"/>
    <w:uiPriority w:val="99"/>
    <w:unhideWhenUsed/>
    <w:rsid w:val="00AC4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AC45B0"/>
  </w:style>
  <w:style w:type="paragraph" w:styleId="ab">
    <w:name w:val="Revision"/>
    <w:hidden/>
    <w:uiPriority w:val="99"/>
    <w:semiHidden/>
    <w:rsid w:val="00395079"/>
    <w:pPr>
      <w:spacing w:after="0" w:line="240" w:lineRule="auto"/>
    </w:pPr>
  </w:style>
  <w:style w:type="numbering" w:customStyle="1" w:styleId="Bullets">
    <w:name w:val="Bullets"/>
    <w:rsid w:val="002F444C"/>
    <w:pPr>
      <w:numPr>
        <w:numId w:val="8"/>
      </w:numPr>
    </w:pPr>
  </w:style>
  <w:style w:type="paragraph" w:styleId="3">
    <w:name w:val="Body Text 3"/>
    <w:basedOn w:val="a"/>
    <w:link w:val="3Char"/>
    <w:unhideWhenUsed/>
    <w:rsid w:val="00D06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3Char">
    <w:name w:val="Σώμα κείμενου 3 Char"/>
    <w:basedOn w:val="a0"/>
    <w:link w:val="3"/>
    <w:rsid w:val="00D06D1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BodyA">
    <w:name w:val="Body A"/>
    <w:rsid w:val="00917B72"/>
    <w:pPr>
      <w:spacing w:line="256" w:lineRule="auto"/>
    </w:pPr>
    <w:rPr>
      <w:rFonts w:ascii="Calibri" w:eastAsia="Calibri" w:hAnsi="Calibri" w:cs="Calibri"/>
      <w:color w:val="000000"/>
      <w:u w:color="000000"/>
      <w:lang w:eastAsia="el-GR"/>
    </w:rPr>
  </w:style>
  <w:style w:type="character" w:styleId="ac">
    <w:name w:val="page number"/>
    <w:basedOn w:val="a0"/>
    <w:uiPriority w:val="99"/>
    <w:semiHidden/>
    <w:unhideWhenUsed/>
    <w:rsid w:val="00917B72"/>
  </w:style>
  <w:style w:type="paragraph" w:customStyle="1" w:styleId="BodyAA">
    <w:name w:val="Body A A"/>
    <w:rsid w:val="00C120E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el-GR"/>
    </w:rPr>
  </w:style>
  <w:style w:type="numbering" w:customStyle="1" w:styleId="ImportedStyle5">
    <w:name w:val="Imported Style 5"/>
    <w:rsid w:val="008E330C"/>
    <w:pPr>
      <w:numPr>
        <w:numId w:val="15"/>
      </w:numPr>
    </w:pPr>
  </w:style>
  <w:style w:type="character" w:customStyle="1" w:styleId="None">
    <w:name w:val="None"/>
    <w:rsid w:val="008E330C"/>
  </w:style>
  <w:style w:type="paragraph" w:styleId="-HTML">
    <w:name w:val="HTML Preformatted"/>
    <w:basedOn w:val="a"/>
    <w:link w:val="-HTMLChar"/>
    <w:uiPriority w:val="99"/>
    <w:unhideWhenUsed/>
    <w:rsid w:val="002F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2F4CFB"/>
    <w:rPr>
      <w:rFonts w:ascii="Courier New" w:eastAsia="Times New Roman" w:hAnsi="Courier New" w:cs="Courier New"/>
      <w:sz w:val="20"/>
      <w:szCs w:val="20"/>
      <w:lang w:eastAsia="el-GR"/>
    </w:rPr>
  </w:style>
  <w:style w:type="numbering" w:customStyle="1" w:styleId="ImportedStyle2">
    <w:name w:val="Imported Style 2"/>
    <w:rsid w:val="00F25FD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0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T1NNT1RFXGZwYXBhdGhhbjwvVXNlck5hbWU+PERhdGVUaW1lPjEvOC8yMDE3IDExOjAwOjE3ICYjeDNDMDsmI3gzQkM7PC9EYXRlVGltZT48TGFiZWxTdHJpbmc+VGhpcyBpdGVtIGhhcyBubyBjbGFzc2lmaWNhdGlvb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4997-A495-4668-B802-A349953B065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CD82709-FB7F-401B-8855-D047E78DEFA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D1D80C0-5E5F-4D08-AC5E-AA2973C5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Mitsakos Thanasis</dc:creator>
  <cp:lastModifiedBy>USER</cp:lastModifiedBy>
  <cp:revision>10</cp:revision>
  <dcterms:created xsi:type="dcterms:W3CDTF">2022-03-23T15:19:00Z</dcterms:created>
  <dcterms:modified xsi:type="dcterms:W3CDTF">2022-06-21T10:14:00Z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3ff42eff-4aee-4499-9897-1cb37ccc0dfc</vt:lpwstr>
  </property>
  <property fmtid="{D5CDD505-2E9C-101B-9397-08002B2CF9AE}" pid="3" name="bjSaver">
    <vt:lpwstr>kxxJYfIZJs+/k5uDxCQjEhrP5IE9RVYX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{7AF74997-A495-4668-B802-A349953B0657}</vt:lpwstr>
  </property>
</Properties>
</file>